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793" w:rsidRDefault="009D4793" w:rsidP="007B69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16260">
        <w:rPr>
          <w:rFonts w:ascii="Times New Roman" w:hAnsi="Times New Roman" w:cs="Times New Roman"/>
          <w:sz w:val="24"/>
          <w:szCs w:val="24"/>
        </w:rPr>
        <w:t>Приложение к приказу</w:t>
      </w:r>
    </w:p>
    <w:p w:rsidR="007B69CB" w:rsidRDefault="007B69CB" w:rsidP="007B69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F395D">
        <w:rPr>
          <w:rFonts w:ascii="Times New Roman" w:hAnsi="Times New Roman" w:cs="Times New Roman"/>
          <w:sz w:val="24"/>
          <w:szCs w:val="24"/>
        </w:rPr>
        <w:t>2</w:t>
      </w:r>
      <w:r w:rsidR="005631B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17D33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 xml:space="preserve"> 2014 года № </w:t>
      </w:r>
      <w:r w:rsidR="005631B1">
        <w:rPr>
          <w:rFonts w:ascii="Times New Roman" w:hAnsi="Times New Roman" w:cs="Times New Roman"/>
          <w:sz w:val="24"/>
          <w:szCs w:val="24"/>
        </w:rPr>
        <w:t>53</w:t>
      </w:r>
    </w:p>
    <w:p w:rsidR="007B69CB" w:rsidRDefault="007B69CB" w:rsidP="007B69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95AE9" w:rsidRPr="00C16260" w:rsidRDefault="00B95AE9" w:rsidP="007B69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F0F5B" w:rsidRPr="00C16260" w:rsidRDefault="001F19C3" w:rsidP="003A6644">
      <w:pPr>
        <w:pStyle w:val="a4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16260">
        <w:rPr>
          <w:rFonts w:ascii="Times New Roman" w:hAnsi="Times New Roman" w:cs="Times New Roman"/>
          <w:sz w:val="24"/>
          <w:szCs w:val="24"/>
        </w:rPr>
        <w:t>П</w:t>
      </w:r>
      <w:r w:rsidR="004C2564" w:rsidRPr="00C16260">
        <w:rPr>
          <w:rFonts w:ascii="Times New Roman" w:hAnsi="Times New Roman" w:cs="Times New Roman"/>
          <w:sz w:val="24"/>
          <w:szCs w:val="24"/>
        </w:rPr>
        <w:t>риложение 1 к приказу</w:t>
      </w:r>
      <w:r w:rsidRPr="00C16260">
        <w:rPr>
          <w:rFonts w:ascii="Times New Roman" w:hAnsi="Times New Roman" w:cs="Times New Roman"/>
          <w:sz w:val="24"/>
          <w:szCs w:val="24"/>
        </w:rPr>
        <w:t xml:space="preserve"> д</w:t>
      </w:r>
      <w:r w:rsidR="00255A48" w:rsidRPr="00C16260">
        <w:rPr>
          <w:rFonts w:ascii="Times New Roman" w:hAnsi="Times New Roman" w:cs="Times New Roman"/>
          <w:sz w:val="24"/>
          <w:szCs w:val="24"/>
        </w:rPr>
        <w:t>ополнить кодами</w:t>
      </w:r>
      <w:r w:rsidR="003F0F5B" w:rsidRPr="00C16260">
        <w:rPr>
          <w:rFonts w:ascii="Times New Roman" w:hAnsi="Times New Roman" w:cs="Times New Roman"/>
          <w:sz w:val="24"/>
          <w:szCs w:val="24"/>
        </w:rPr>
        <w:t xml:space="preserve"> целевых средств</w:t>
      </w:r>
      <w:r w:rsidRPr="00C16260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1809"/>
        <w:gridCol w:w="7762"/>
      </w:tblGrid>
      <w:tr w:rsidR="003F0F5B" w:rsidRPr="00C16260" w:rsidTr="001254B9">
        <w:tc>
          <w:tcPr>
            <w:tcW w:w="1809" w:type="dxa"/>
          </w:tcPr>
          <w:p w:rsidR="003F0F5B" w:rsidRPr="00C16260" w:rsidRDefault="003F0F5B" w:rsidP="00125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260">
              <w:rPr>
                <w:rFonts w:ascii="Times New Roman" w:hAnsi="Times New Roman" w:cs="Times New Roman"/>
                <w:b/>
                <w:sz w:val="24"/>
                <w:szCs w:val="24"/>
              </w:rPr>
              <w:t>Код целевых средств</w:t>
            </w:r>
          </w:p>
        </w:tc>
        <w:tc>
          <w:tcPr>
            <w:tcW w:w="7762" w:type="dxa"/>
          </w:tcPr>
          <w:p w:rsidR="003F0F5B" w:rsidRPr="00C16260" w:rsidRDefault="003F0F5B" w:rsidP="00125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26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</w:tr>
      <w:tr w:rsidR="003F0F5B" w:rsidRPr="00C16260" w:rsidTr="001254B9">
        <w:tc>
          <w:tcPr>
            <w:tcW w:w="1809" w:type="dxa"/>
          </w:tcPr>
          <w:p w:rsidR="003F0F5B" w:rsidRPr="00C16260" w:rsidRDefault="00417D33" w:rsidP="00417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031</w:t>
            </w:r>
            <w:r w:rsidR="00C259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  <w:r w:rsidR="00C259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395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62" w:type="dxa"/>
          </w:tcPr>
          <w:p w:rsidR="003F0F5B" w:rsidRPr="00C16260" w:rsidRDefault="00417D33" w:rsidP="007641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D33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осуществление финансовой поддержки в виде грантов победителям конкурса "Лучший оздоровительный лагерь ХМАО-Югры" в рамках подпрограммы "Дети Югры" государственной программы "Социальная поддержка жителей Ханты-Мансийского автономного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7D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7D33">
              <w:rPr>
                <w:rFonts w:ascii="Times New Roman" w:hAnsi="Times New Roman" w:cs="Times New Roman"/>
                <w:sz w:val="24"/>
                <w:szCs w:val="24"/>
              </w:rPr>
              <w:t>Югры на 2014-2020 годы"</w:t>
            </w:r>
          </w:p>
        </w:tc>
      </w:tr>
      <w:tr w:rsidR="00417D33" w:rsidRPr="00C16260" w:rsidTr="001254B9">
        <w:tc>
          <w:tcPr>
            <w:tcW w:w="1809" w:type="dxa"/>
          </w:tcPr>
          <w:p w:rsidR="00417D33" w:rsidRDefault="00417D33" w:rsidP="00CF3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112.000.000</w:t>
            </w:r>
          </w:p>
        </w:tc>
        <w:tc>
          <w:tcPr>
            <w:tcW w:w="7762" w:type="dxa"/>
          </w:tcPr>
          <w:p w:rsidR="00417D33" w:rsidRPr="00C16260" w:rsidRDefault="00417D33" w:rsidP="007641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D33">
              <w:rPr>
                <w:rFonts w:ascii="Times New Roman" w:hAnsi="Times New Roman" w:cs="Times New Roman"/>
                <w:sz w:val="24"/>
                <w:szCs w:val="24"/>
              </w:rPr>
              <w:t>Подпрограмма «Содействие развитию градостроительной деятельности» государственной программы «Обеспечение доступным и комфортным жильем жителей Ханты-Мансийского автономного округа – Югры в 2014 – 2020 годах»</w:t>
            </w:r>
          </w:p>
        </w:tc>
      </w:tr>
      <w:tr w:rsidR="00417D33" w:rsidRPr="00C16260" w:rsidTr="001254B9">
        <w:tc>
          <w:tcPr>
            <w:tcW w:w="1809" w:type="dxa"/>
          </w:tcPr>
          <w:p w:rsidR="00417D33" w:rsidRDefault="00417D33" w:rsidP="00CF3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112.410.211</w:t>
            </w:r>
          </w:p>
        </w:tc>
        <w:tc>
          <w:tcPr>
            <w:tcW w:w="7762" w:type="dxa"/>
          </w:tcPr>
          <w:p w:rsidR="00417D33" w:rsidRPr="00C16260" w:rsidRDefault="00417D33" w:rsidP="007641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D33">
              <w:rPr>
                <w:rFonts w:ascii="Times New Roman" w:hAnsi="Times New Roman" w:cs="Times New Roman"/>
                <w:sz w:val="24"/>
                <w:szCs w:val="24"/>
              </w:rPr>
              <w:t>Субсидии на реализацию подпрограммы «Содействие развитию градостроительной деятельности» государственной программы «Обеспечение доступным и комфортным жильем жителей Ханты-Мансийского автономного округа – Югры в 2014 – 2020 годах»</w:t>
            </w:r>
          </w:p>
        </w:tc>
      </w:tr>
      <w:tr w:rsidR="00417D33" w:rsidRPr="00C16260" w:rsidTr="001254B9">
        <w:tc>
          <w:tcPr>
            <w:tcW w:w="1809" w:type="dxa"/>
          </w:tcPr>
          <w:p w:rsidR="00417D33" w:rsidRDefault="00417D33" w:rsidP="00CF3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162.427.211</w:t>
            </w:r>
          </w:p>
        </w:tc>
        <w:tc>
          <w:tcPr>
            <w:tcW w:w="7762" w:type="dxa"/>
          </w:tcPr>
          <w:p w:rsidR="00417D33" w:rsidRPr="00C16260" w:rsidRDefault="00417D33" w:rsidP="007641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D33">
              <w:rPr>
                <w:rFonts w:ascii="Times New Roman" w:hAnsi="Times New Roman" w:cs="Times New Roman"/>
                <w:sz w:val="24"/>
                <w:szCs w:val="24"/>
              </w:rPr>
              <w:t>Субсидия на предоставление государственных услуг в многофунк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417D33">
              <w:rPr>
                <w:rFonts w:ascii="Times New Roman" w:hAnsi="Times New Roman" w:cs="Times New Roman"/>
                <w:sz w:val="24"/>
                <w:szCs w:val="24"/>
              </w:rPr>
              <w:t>иональных центрах предоставления государственных и муниципальных услуг государственной программы "Социально-экономическое развитие, инвестиции и инновации Ханты-Мансийского автономного округа - Югры на 2014 - 2020 годы"</w:t>
            </w:r>
          </w:p>
        </w:tc>
      </w:tr>
      <w:tr w:rsidR="00417D33" w:rsidRPr="00C16260" w:rsidTr="001254B9">
        <w:tc>
          <w:tcPr>
            <w:tcW w:w="1809" w:type="dxa"/>
          </w:tcPr>
          <w:p w:rsidR="00417D33" w:rsidRDefault="00417D33" w:rsidP="00CF3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167.064.111</w:t>
            </w:r>
          </w:p>
        </w:tc>
        <w:tc>
          <w:tcPr>
            <w:tcW w:w="7762" w:type="dxa"/>
          </w:tcPr>
          <w:p w:rsidR="00417D33" w:rsidRPr="00417D33" w:rsidRDefault="00417D33" w:rsidP="0041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D33">
              <w:rPr>
                <w:rFonts w:ascii="Times New Roman" w:hAnsi="Times New Roman" w:cs="Times New Roman"/>
                <w:sz w:val="24"/>
                <w:szCs w:val="24"/>
              </w:rPr>
              <w:t>Субсидии на государственную поддержку малого и среднего предпринимательства, включая крестьянские (фермерские) хозяйства, в рамках подпрограммы "Развитие малого и среднего предпринимательства" государственной программы "Социально-экономическое развитие, инвестиции и инновации Ханты-Мансийского автономного округа - Югры на 2014 - 2020 годы" (федеральный бюджет)</w:t>
            </w:r>
          </w:p>
          <w:p w:rsidR="00417D33" w:rsidRPr="00C16260" w:rsidRDefault="00417D33" w:rsidP="0041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D33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хозяйства"</w:t>
            </w:r>
          </w:p>
        </w:tc>
      </w:tr>
      <w:tr w:rsidR="00417D33" w:rsidRPr="00C16260" w:rsidTr="001254B9">
        <w:tc>
          <w:tcPr>
            <w:tcW w:w="1809" w:type="dxa"/>
          </w:tcPr>
          <w:p w:rsidR="00417D33" w:rsidRDefault="00417D33" w:rsidP="00CF3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202.601.201</w:t>
            </w:r>
          </w:p>
        </w:tc>
        <w:tc>
          <w:tcPr>
            <w:tcW w:w="7762" w:type="dxa"/>
          </w:tcPr>
          <w:p w:rsidR="00417D33" w:rsidRPr="00C16260" w:rsidRDefault="00417D33" w:rsidP="00417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7D33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возмещение (компенсацию) части расходов по доставке в муниципальные образования автономного округа продукции (товаров), необходимой для обеспечения жизнедеятельности населения муниципальных образований автономного округа, отнесенных к территориям с ограниченными сроками завоза грузов, в рамках подпрограммы "Поддержание устойчивого исполнения бюджетов муниципальных образований автономного округа" государственной программы "Создание условий для эффективного и ответственного управления муниципальными финансами, повышения устойчивости местных бюджетов</w:t>
            </w:r>
            <w:proofErr w:type="gramEnd"/>
            <w:r w:rsidRPr="00417D33">
              <w:rPr>
                <w:rFonts w:ascii="Times New Roman" w:hAnsi="Times New Roman" w:cs="Times New Roman"/>
                <w:sz w:val="24"/>
                <w:szCs w:val="24"/>
              </w:rPr>
              <w:t xml:space="preserve"> Ханты-Мансийского автономного округа - Югры на 2014 - 2020 годы" </w:t>
            </w:r>
          </w:p>
        </w:tc>
      </w:tr>
    </w:tbl>
    <w:p w:rsidR="004764B4" w:rsidRDefault="004764B4" w:rsidP="00B95AE9">
      <w:pPr>
        <w:rPr>
          <w:rFonts w:ascii="Times New Roman" w:hAnsi="Times New Roman" w:cs="Times New Roman"/>
          <w:sz w:val="24"/>
          <w:szCs w:val="24"/>
        </w:rPr>
      </w:pPr>
    </w:p>
    <w:p w:rsidR="00417D33" w:rsidRPr="00C16260" w:rsidRDefault="00417D33" w:rsidP="00417D33">
      <w:pPr>
        <w:pStyle w:val="a4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626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16260">
        <w:rPr>
          <w:rFonts w:ascii="Times New Roman" w:hAnsi="Times New Roman" w:cs="Times New Roman"/>
          <w:sz w:val="24"/>
          <w:szCs w:val="24"/>
        </w:rPr>
        <w:t xml:space="preserve"> к приказу дополнить кодами целевых средств:</w:t>
      </w:r>
    </w:p>
    <w:tbl>
      <w:tblPr>
        <w:tblStyle w:val="a3"/>
        <w:tblW w:w="0" w:type="auto"/>
        <w:tblLook w:val="04A0"/>
      </w:tblPr>
      <w:tblGrid>
        <w:gridCol w:w="1809"/>
        <w:gridCol w:w="7762"/>
      </w:tblGrid>
      <w:tr w:rsidR="00417D33" w:rsidRPr="00C16260" w:rsidTr="004D5EF9">
        <w:tc>
          <w:tcPr>
            <w:tcW w:w="1809" w:type="dxa"/>
          </w:tcPr>
          <w:p w:rsidR="00417D33" w:rsidRPr="00C16260" w:rsidRDefault="00417D33" w:rsidP="004D5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260">
              <w:rPr>
                <w:rFonts w:ascii="Times New Roman" w:hAnsi="Times New Roman" w:cs="Times New Roman"/>
                <w:b/>
                <w:sz w:val="24"/>
                <w:szCs w:val="24"/>
              </w:rPr>
              <w:t>Код целевых средств</w:t>
            </w:r>
          </w:p>
        </w:tc>
        <w:tc>
          <w:tcPr>
            <w:tcW w:w="7762" w:type="dxa"/>
          </w:tcPr>
          <w:p w:rsidR="00417D33" w:rsidRPr="00C16260" w:rsidRDefault="00417D33" w:rsidP="004D5E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26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</w:tr>
      <w:tr w:rsidR="00417D33" w:rsidRPr="00C16260" w:rsidTr="004D5EF9">
        <w:tc>
          <w:tcPr>
            <w:tcW w:w="1809" w:type="dxa"/>
          </w:tcPr>
          <w:p w:rsidR="00417D33" w:rsidRPr="00C16260" w:rsidRDefault="00417D33" w:rsidP="004D5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505.005.502</w:t>
            </w:r>
          </w:p>
        </w:tc>
        <w:tc>
          <w:tcPr>
            <w:tcW w:w="7762" w:type="dxa"/>
          </w:tcPr>
          <w:p w:rsidR="00417D33" w:rsidRPr="00C16260" w:rsidRDefault="00417D33" w:rsidP="004D5E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D33">
              <w:rPr>
                <w:rFonts w:ascii="Times New Roman" w:hAnsi="Times New Roman" w:cs="Times New Roman"/>
                <w:sz w:val="24"/>
                <w:szCs w:val="24"/>
              </w:rPr>
              <w:t>Предоставление грантов в области культуры и искусства Кондинского района в рамках подпрограммы "Укрепление единого культурного пространства" муниципальной программы "Развитие культуры и туризма а Кондинском районе на 2014-2016 годы""</w:t>
            </w:r>
          </w:p>
        </w:tc>
      </w:tr>
    </w:tbl>
    <w:p w:rsidR="00417D33" w:rsidRDefault="00417D33" w:rsidP="00643402">
      <w:pPr>
        <w:rPr>
          <w:rFonts w:ascii="Times New Roman" w:hAnsi="Times New Roman" w:cs="Times New Roman"/>
          <w:sz w:val="24"/>
          <w:szCs w:val="24"/>
        </w:rPr>
      </w:pPr>
    </w:p>
    <w:sectPr w:rsidR="00417D33" w:rsidSect="00B95AE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2606B"/>
    <w:multiLevelType w:val="hybridMultilevel"/>
    <w:tmpl w:val="B98E0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F4BB4"/>
    <w:multiLevelType w:val="hybridMultilevel"/>
    <w:tmpl w:val="B98E0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8E22FB"/>
    <w:multiLevelType w:val="hybridMultilevel"/>
    <w:tmpl w:val="B98E0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813359"/>
    <w:multiLevelType w:val="hybridMultilevel"/>
    <w:tmpl w:val="B98E0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B670EA"/>
    <w:multiLevelType w:val="hybridMultilevel"/>
    <w:tmpl w:val="B98E0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331585"/>
    <w:multiLevelType w:val="hybridMultilevel"/>
    <w:tmpl w:val="B98E0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15162"/>
    <w:rsid w:val="00026799"/>
    <w:rsid w:val="0005431A"/>
    <w:rsid w:val="000819C5"/>
    <w:rsid w:val="000836BF"/>
    <w:rsid w:val="0009411D"/>
    <w:rsid w:val="000A6CC1"/>
    <w:rsid w:val="001254B9"/>
    <w:rsid w:val="0013461D"/>
    <w:rsid w:val="001406A2"/>
    <w:rsid w:val="001B6BB1"/>
    <w:rsid w:val="001D68B2"/>
    <w:rsid w:val="001F19C3"/>
    <w:rsid w:val="00255A48"/>
    <w:rsid w:val="00290DBD"/>
    <w:rsid w:val="002D0D1D"/>
    <w:rsid w:val="002D1345"/>
    <w:rsid w:val="002E58D4"/>
    <w:rsid w:val="003053B8"/>
    <w:rsid w:val="00315162"/>
    <w:rsid w:val="0034697F"/>
    <w:rsid w:val="00375FB7"/>
    <w:rsid w:val="003A6644"/>
    <w:rsid w:val="003C1F3E"/>
    <w:rsid w:val="003D79ED"/>
    <w:rsid w:val="003F0F5B"/>
    <w:rsid w:val="003F3291"/>
    <w:rsid w:val="00402359"/>
    <w:rsid w:val="00417D33"/>
    <w:rsid w:val="00441836"/>
    <w:rsid w:val="00470B5B"/>
    <w:rsid w:val="004764B4"/>
    <w:rsid w:val="004C2564"/>
    <w:rsid w:val="004C3DE6"/>
    <w:rsid w:val="004D3831"/>
    <w:rsid w:val="005167AC"/>
    <w:rsid w:val="00545E4D"/>
    <w:rsid w:val="005615F9"/>
    <w:rsid w:val="005631B1"/>
    <w:rsid w:val="00565300"/>
    <w:rsid w:val="00575595"/>
    <w:rsid w:val="00585534"/>
    <w:rsid w:val="005B3E31"/>
    <w:rsid w:val="005C649F"/>
    <w:rsid w:val="00643402"/>
    <w:rsid w:val="006A6AA2"/>
    <w:rsid w:val="006A7874"/>
    <w:rsid w:val="006B6A68"/>
    <w:rsid w:val="006C4CA5"/>
    <w:rsid w:val="006E33BC"/>
    <w:rsid w:val="00705263"/>
    <w:rsid w:val="00734C13"/>
    <w:rsid w:val="00764138"/>
    <w:rsid w:val="00773BC3"/>
    <w:rsid w:val="00787F7C"/>
    <w:rsid w:val="007B69CB"/>
    <w:rsid w:val="007F08A3"/>
    <w:rsid w:val="00861028"/>
    <w:rsid w:val="008951BC"/>
    <w:rsid w:val="00896AF8"/>
    <w:rsid w:val="008B674A"/>
    <w:rsid w:val="008F4450"/>
    <w:rsid w:val="009330AD"/>
    <w:rsid w:val="0097606D"/>
    <w:rsid w:val="009B5D7C"/>
    <w:rsid w:val="009D4793"/>
    <w:rsid w:val="009D65EB"/>
    <w:rsid w:val="00A71DE7"/>
    <w:rsid w:val="00AA0E83"/>
    <w:rsid w:val="00AB081A"/>
    <w:rsid w:val="00AF17FC"/>
    <w:rsid w:val="00B11A22"/>
    <w:rsid w:val="00B631C9"/>
    <w:rsid w:val="00B8139F"/>
    <w:rsid w:val="00B95AE9"/>
    <w:rsid w:val="00BA43F2"/>
    <w:rsid w:val="00BE06C4"/>
    <w:rsid w:val="00BF0BD7"/>
    <w:rsid w:val="00BF4070"/>
    <w:rsid w:val="00C14886"/>
    <w:rsid w:val="00C16260"/>
    <w:rsid w:val="00C2595A"/>
    <w:rsid w:val="00CE5007"/>
    <w:rsid w:val="00CF395D"/>
    <w:rsid w:val="00D073CF"/>
    <w:rsid w:val="00D65BFE"/>
    <w:rsid w:val="00D935A2"/>
    <w:rsid w:val="00DB52EB"/>
    <w:rsid w:val="00E3005E"/>
    <w:rsid w:val="00E750C3"/>
    <w:rsid w:val="00EC69D6"/>
    <w:rsid w:val="00EE67B8"/>
    <w:rsid w:val="00EF42D4"/>
    <w:rsid w:val="00F30ADD"/>
    <w:rsid w:val="00F451D2"/>
    <w:rsid w:val="00F52101"/>
    <w:rsid w:val="00F73E60"/>
    <w:rsid w:val="00FA4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31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2564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F73E6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semiHidden/>
    <w:rsid w:val="00F73E60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7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78277-F60F-45DE-9997-DDD5A786E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02-2215</dc:creator>
  <cp:keywords/>
  <dc:description/>
  <cp:lastModifiedBy>02-2215</cp:lastModifiedBy>
  <cp:revision>93</cp:revision>
  <dcterms:created xsi:type="dcterms:W3CDTF">2014-02-11T04:56:00Z</dcterms:created>
  <dcterms:modified xsi:type="dcterms:W3CDTF">2014-12-29T03:56:00Z</dcterms:modified>
</cp:coreProperties>
</file>